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3FBA5C38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925185">
        <w:rPr>
          <w:sz w:val="28"/>
          <w:szCs w:val="28"/>
        </w:rPr>
        <w:t>Абушаев</w:t>
      </w:r>
      <w:proofErr w:type="spellEnd"/>
      <w:r w:rsidR="00925185">
        <w:rPr>
          <w:sz w:val="28"/>
          <w:szCs w:val="28"/>
        </w:rPr>
        <w:t xml:space="preserve"> Рустам </w:t>
      </w:r>
      <w:proofErr w:type="spellStart"/>
      <w:r w:rsidR="00925185">
        <w:rPr>
          <w:sz w:val="28"/>
          <w:szCs w:val="28"/>
        </w:rPr>
        <w:t>Тагирович</w:t>
      </w:r>
      <w:proofErr w:type="spellEnd"/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45A8D644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925185">
        <w:rPr>
          <w:bCs/>
          <w:sz w:val="28"/>
          <w:szCs w:val="28"/>
        </w:rPr>
        <w:t>ИСП-4</w:t>
      </w:r>
      <w:r w:rsidR="00925185" w:rsidRPr="00925185">
        <w:rPr>
          <w:bCs/>
          <w:sz w:val="28"/>
          <w:szCs w:val="28"/>
        </w:rPr>
        <w:t>14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1FA370D5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925185">
        <w:rPr>
          <w:rFonts w:eastAsia="Arial Unicode MS"/>
          <w:sz w:val="28"/>
          <w:szCs w:val="28"/>
          <w:u w:val="single"/>
          <w:lang w:eastAsia="en-US"/>
        </w:rPr>
        <w:t xml:space="preserve">Разработка системы для контроля и управления </w:t>
      </w:r>
      <w:proofErr w:type="gramStart"/>
      <w:r w:rsidR="00925185">
        <w:rPr>
          <w:rFonts w:eastAsia="Arial Unicode MS"/>
          <w:sz w:val="28"/>
          <w:szCs w:val="28"/>
          <w:u w:val="single"/>
          <w:lang w:eastAsia="en-US"/>
        </w:rPr>
        <w:t>животноводческим</w:t>
      </w:r>
      <w:proofErr w:type="gramEnd"/>
      <w:r w:rsidR="00925185">
        <w:rPr>
          <w:rFonts w:eastAsia="Arial Unicode MS"/>
          <w:sz w:val="28"/>
          <w:szCs w:val="28"/>
          <w:u w:val="single"/>
          <w:lang w:eastAsia="en-US"/>
        </w:rPr>
        <w:t xml:space="preserve"> комплексов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60C0A2ED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925185" w:rsidRPr="00925185">
        <w:rPr>
          <w:sz w:val="28"/>
          <w:szCs w:val="28"/>
          <w:u w:val="single"/>
          <w:lang w:eastAsia="en-US"/>
        </w:rPr>
        <w:t xml:space="preserve">Тагиева. М.Р. </w:t>
      </w:r>
      <w:r w:rsidR="00925185" w:rsidRPr="00925185">
        <w:rPr>
          <w:sz w:val="28"/>
          <w:szCs w:val="28"/>
          <w:u w:val="single"/>
        </w:rPr>
        <w:t xml:space="preserve">преподаватель </w:t>
      </w:r>
      <w:r w:rsidRPr="00925185">
        <w:rPr>
          <w:sz w:val="28"/>
          <w:szCs w:val="28"/>
          <w:u w:val="single"/>
        </w:rPr>
        <w:t>ОСПДО ЭТИ (филиал) СГТУ имени Гагарина Ю.А</w:t>
      </w:r>
      <w:r w:rsidR="00107117" w:rsidRPr="0092518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A258CC" w:rsidRDefault="008D3131" w:rsidP="008D3131">
      <w:pPr>
        <w:ind w:left="20"/>
        <w:rPr>
          <w:b/>
          <w:sz w:val="28"/>
          <w:szCs w:val="28"/>
          <w:highlight w:val="yellow"/>
        </w:rPr>
      </w:pPr>
      <w:r w:rsidRPr="00A7781B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EB437F5" w14:textId="013F400F" w:rsidR="008D3131" w:rsidRPr="00A7781B" w:rsidRDefault="0050306F" w:rsidP="00CE218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НТП-Н-97.  Нормы расхода воды для потребителей систем сельскохозяйственного водоснабжения</w:t>
      </w:r>
      <w:r w:rsidR="00967253">
        <w:rPr>
          <w:sz w:val="28"/>
          <w:szCs w:val="28"/>
        </w:rPr>
        <w:t>.</w:t>
      </w:r>
    </w:p>
    <w:p w14:paraId="110F14E0" w14:textId="72892E6D" w:rsidR="006D2216" w:rsidRPr="00A7781B" w:rsidRDefault="007C238D" w:rsidP="00CE218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НТП 16-23. Нормы технологического проектирования предприятия послеуборочной обработки и хранения продовольственного фуражного зерна и семян зерновых культур и трав</w:t>
      </w:r>
      <w:r w:rsidR="00967253">
        <w:rPr>
          <w:sz w:val="28"/>
          <w:szCs w:val="28"/>
        </w:rPr>
        <w:t>.</w:t>
      </w:r>
    </w:p>
    <w:p w14:paraId="211BB2B4" w14:textId="499F16F3" w:rsidR="006D2216" w:rsidRPr="00A7781B" w:rsidRDefault="007C238D" w:rsidP="00CE218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НТП 1-99. Нормы технологического проектирования предприятий крупного рогатого скота</w:t>
      </w:r>
      <w:r w:rsidR="00967253">
        <w:rPr>
          <w:sz w:val="28"/>
          <w:szCs w:val="28"/>
        </w:rPr>
        <w:t>.</w:t>
      </w:r>
    </w:p>
    <w:p w14:paraId="469656F2" w14:textId="6BFDC367" w:rsidR="006D2216" w:rsidRDefault="00C77F61" w:rsidP="00CE218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НТП-АПК </w:t>
      </w:r>
      <w:r w:rsidR="007C238D">
        <w:rPr>
          <w:sz w:val="28"/>
          <w:szCs w:val="28"/>
        </w:rPr>
        <w:t>1.10.11.001-00. Нормы технологического проектирования хранилищ силоса и сенажа</w:t>
      </w:r>
      <w:r w:rsidR="00967253">
        <w:rPr>
          <w:sz w:val="28"/>
          <w:szCs w:val="28"/>
        </w:rPr>
        <w:t>.</w:t>
      </w:r>
    </w:p>
    <w:p w14:paraId="2C83CA31" w14:textId="013E255B" w:rsidR="007C238D" w:rsidRPr="003E4F04" w:rsidRDefault="007C238D" w:rsidP="00CE218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НТП-АПК1.10.07.001-02.</w:t>
      </w:r>
      <w:r w:rsidR="00C77F61">
        <w:rPr>
          <w:sz w:val="28"/>
          <w:szCs w:val="28"/>
        </w:rPr>
        <w:t xml:space="preserve"> Нормы технологического проектирования ветеринарных объектов для животноводческих, звероводческих, птицеводческих предприятий и крестьянских хозяйств</w:t>
      </w:r>
      <w:r w:rsidR="00967253">
        <w:rPr>
          <w:sz w:val="28"/>
          <w:szCs w:val="28"/>
        </w:rPr>
        <w:t>.</w:t>
      </w:r>
    </w:p>
    <w:p w14:paraId="780192A0" w14:textId="482BCCEE" w:rsidR="006D2216" w:rsidRDefault="00C77F61" w:rsidP="00CE218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НТП-АПК 1.10.01.001-00. Нормы технологического проектирования ферм крупного рогатого скота крестьянских хозяйств</w:t>
      </w:r>
      <w:r w:rsidR="00967253">
        <w:rPr>
          <w:sz w:val="28"/>
          <w:szCs w:val="28"/>
        </w:rPr>
        <w:t>.</w:t>
      </w:r>
    </w:p>
    <w:p w14:paraId="51658E8C" w14:textId="53619B21" w:rsidR="00CF29C1" w:rsidRDefault="00CF29C1" w:rsidP="00CE218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программному </w:t>
      </w:r>
      <w:r w:rsidR="00013065">
        <w:rPr>
          <w:sz w:val="28"/>
          <w:szCs w:val="28"/>
        </w:rPr>
        <w:t>обеспечению для учета животных</w:t>
      </w:r>
      <w:r w:rsidR="00967253">
        <w:rPr>
          <w:sz w:val="28"/>
          <w:szCs w:val="28"/>
        </w:rPr>
        <w:t>.</w:t>
      </w:r>
    </w:p>
    <w:p w14:paraId="0AB5E6A1" w14:textId="62893008" w:rsidR="00013065" w:rsidRPr="00013065" w:rsidRDefault="00013065" w:rsidP="00CE2189">
      <w:pPr>
        <w:pStyle w:val="a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пользовательскому интерфейсу (адаптивность, простота использования)</w:t>
      </w:r>
      <w:r w:rsidR="00967253">
        <w:rPr>
          <w:sz w:val="28"/>
          <w:szCs w:val="28"/>
        </w:rPr>
        <w:t>.</w:t>
      </w:r>
    </w:p>
    <w:bookmarkEnd w:id="0"/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lastRenderedPageBreak/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6ABFDBE5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925185">
        <w:rPr>
          <w:sz w:val="28"/>
          <w:szCs w:val="28"/>
        </w:rPr>
        <w:t>М.Р. Тагиева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59BBD812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925185">
        <w:rPr>
          <w:bCs/>
          <w:sz w:val="28"/>
          <w:szCs w:val="28"/>
        </w:rPr>
        <w:t xml:space="preserve">Р.Т </w:t>
      </w:r>
      <w:proofErr w:type="spellStart"/>
      <w:r w:rsidR="00925185">
        <w:rPr>
          <w:bCs/>
          <w:sz w:val="28"/>
          <w:szCs w:val="28"/>
        </w:rPr>
        <w:t>Абушаев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3B4B544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925185" w:rsidRPr="00925185">
        <w:rPr>
          <w:b/>
          <w:bCs/>
          <w:sz w:val="28"/>
          <w:szCs w:val="28"/>
        </w:rPr>
        <w:t>ИСП-414</w:t>
      </w:r>
      <w:r w:rsidR="00925185">
        <w:rPr>
          <w:b/>
          <w:bCs/>
          <w:sz w:val="28"/>
          <w:szCs w:val="28"/>
        </w:rPr>
        <w:t xml:space="preserve"> </w:t>
      </w:r>
      <w:proofErr w:type="spellStart"/>
      <w:r w:rsidR="00925185">
        <w:rPr>
          <w:b/>
          <w:bCs/>
          <w:sz w:val="28"/>
          <w:szCs w:val="28"/>
        </w:rPr>
        <w:t>Абушаева</w:t>
      </w:r>
      <w:proofErr w:type="spellEnd"/>
      <w:r w:rsidR="00925185">
        <w:rPr>
          <w:b/>
          <w:bCs/>
          <w:sz w:val="28"/>
          <w:szCs w:val="28"/>
        </w:rPr>
        <w:t xml:space="preserve"> Рустама </w:t>
      </w:r>
      <w:proofErr w:type="spellStart"/>
      <w:r w:rsidR="00925185">
        <w:rPr>
          <w:b/>
          <w:bCs/>
          <w:sz w:val="28"/>
          <w:szCs w:val="28"/>
        </w:rPr>
        <w:t>Тагировича</w:t>
      </w:r>
      <w:proofErr w:type="spellEnd"/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CF29C1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CF29C1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CF29C1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CF29C1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CF29C1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CF29C1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CF29C1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CF29C1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CF29C1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CF29C1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CF29C1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CF29C1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CF29C1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CF29C1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CF29C1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CF29C1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CF29C1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CF29C1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CF29C1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CF29C1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CF29C1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CF29C1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CF29C1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CF29C1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CF29C1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CF29C1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CF29C1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CF29C1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CF29C1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CF29C1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CF29C1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CF29C1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CF29C1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27BC6E97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925185">
        <w:rPr>
          <w:sz w:val="28"/>
          <w:szCs w:val="28"/>
          <w:u w:val="single"/>
        </w:rPr>
        <w:t>М.Р. Тагиева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68185802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925185">
        <w:rPr>
          <w:bCs/>
          <w:sz w:val="28"/>
          <w:szCs w:val="28"/>
          <w:u w:val="single"/>
        </w:rPr>
        <w:t xml:space="preserve">Р.Т. </w:t>
      </w:r>
      <w:proofErr w:type="spellStart"/>
      <w:r w:rsidR="00925185">
        <w:rPr>
          <w:bCs/>
          <w:sz w:val="28"/>
          <w:szCs w:val="28"/>
          <w:u w:val="single"/>
        </w:rPr>
        <w:t>Абушаев</w:t>
      </w:r>
      <w:proofErr w:type="spellEnd"/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B70B9" w14:textId="77777777" w:rsidR="008966E5" w:rsidRDefault="008966E5" w:rsidP="007D41D9">
      <w:r>
        <w:separator/>
      </w:r>
    </w:p>
  </w:endnote>
  <w:endnote w:type="continuationSeparator" w:id="0">
    <w:p w14:paraId="16419F20" w14:textId="77777777" w:rsidR="008966E5" w:rsidRDefault="008966E5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735F2" w14:textId="77777777" w:rsidR="008966E5" w:rsidRDefault="008966E5" w:rsidP="007D41D9">
      <w:r>
        <w:separator/>
      </w:r>
    </w:p>
  </w:footnote>
  <w:footnote w:type="continuationSeparator" w:id="0">
    <w:p w14:paraId="057A54AD" w14:textId="77777777" w:rsidR="008966E5" w:rsidRDefault="008966E5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13065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0F5D"/>
    <w:rsid w:val="00236763"/>
    <w:rsid w:val="002377F4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E4F04"/>
    <w:rsid w:val="003F1953"/>
    <w:rsid w:val="00407C67"/>
    <w:rsid w:val="0044725A"/>
    <w:rsid w:val="0047124E"/>
    <w:rsid w:val="00484656"/>
    <w:rsid w:val="004D2A90"/>
    <w:rsid w:val="00501FF1"/>
    <w:rsid w:val="0050306F"/>
    <w:rsid w:val="005154E1"/>
    <w:rsid w:val="005268A2"/>
    <w:rsid w:val="00533F65"/>
    <w:rsid w:val="00551BB2"/>
    <w:rsid w:val="00560E98"/>
    <w:rsid w:val="00562EF1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C238D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966E5"/>
    <w:rsid w:val="008B3743"/>
    <w:rsid w:val="008D3131"/>
    <w:rsid w:val="008E1BAD"/>
    <w:rsid w:val="00900C14"/>
    <w:rsid w:val="00907D4F"/>
    <w:rsid w:val="00916F07"/>
    <w:rsid w:val="00925185"/>
    <w:rsid w:val="00945941"/>
    <w:rsid w:val="00963841"/>
    <w:rsid w:val="00967253"/>
    <w:rsid w:val="0099452A"/>
    <w:rsid w:val="009E014A"/>
    <w:rsid w:val="009E2D8F"/>
    <w:rsid w:val="009F1963"/>
    <w:rsid w:val="00A258CC"/>
    <w:rsid w:val="00A32517"/>
    <w:rsid w:val="00A50BC5"/>
    <w:rsid w:val="00A7781B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77F61"/>
    <w:rsid w:val="00C92CBC"/>
    <w:rsid w:val="00C93A82"/>
    <w:rsid w:val="00C96764"/>
    <w:rsid w:val="00CA0074"/>
    <w:rsid w:val="00CA4061"/>
    <w:rsid w:val="00CC18AE"/>
    <w:rsid w:val="00CC3599"/>
    <w:rsid w:val="00CE2189"/>
    <w:rsid w:val="00CF29C1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8</cp:revision>
  <cp:lastPrinted>2024-03-27T23:02:00Z</cp:lastPrinted>
  <dcterms:created xsi:type="dcterms:W3CDTF">2025-03-05T10:48:00Z</dcterms:created>
  <dcterms:modified xsi:type="dcterms:W3CDTF">2025-03-06T08:50:00Z</dcterms:modified>
</cp:coreProperties>
</file>